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BD" w:rsidRDefault="00C722BD" w:rsidP="00532DE1">
      <w:pPr>
        <w:framePr w:w="3665" w:h="865" w:hSpace="141" w:wrap="auto" w:vAnchor="text" w:hAnchor="page" w:x="1420" w:y="5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ЛУЗДОР»</w:t>
      </w:r>
    </w:p>
    <w:p w:rsidR="00C722BD" w:rsidRDefault="00C722BD" w:rsidP="00532DE1">
      <w:pPr>
        <w:framePr w:w="3665" w:h="865" w:hSpace="141" w:wrap="auto" w:vAnchor="text" w:hAnchor="page" w:x="1420" w:y="5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МУНИЦИПАЛЬНОЙ</w:t>
      </w:r>
    </w:p>
    <w:p w:rsidR="00C722BD" w:rsidRDefault="00C722BD" w:rsidP="00532DE1">
      <w:pPr>
        <w:framePr w:w="3665" w:h="865" w:hSpace="141" w:wrap="auto" w:vAnchor="text" w:hAnchor="page" w:x="1420" w:y="5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РАЙОНСА АДМИНИСТРАЦИЯ </w:t>
      </w:r>
    </w:p>
    <w:p w:rsidR="00C722BD" w:rsidRDefault="00C722BD" w:rsidP="00532DE1">
      <w:pPr>
        <w:framePr w:w="3665" w:h="865" w:hSpace="141" w:wrap="auto" w:vAnchor="text" w:hAnchor="page" w:x="1420" w:y="5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32DE1" w:rsidRDefault="00532DE1" w:rsidP="00532DE1">
      <w:pPr>
        <w:framePr w:w="4097" w:h="869" w:hSpace="141" w:wrap="auto" w:vAnchor="text" w:hAnchor="page" w:x="7196" w:y="67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АДМИНИСТРАЦИЯ</w:t>
      </w:r>
    </w:p>
    <w:p w:rsidR="00532DE1" w:rsidRDefault="00532DE1" w:rsidP="00532DE1">
      <w:pPr>
        <w:framePr w:w="4097" w:h="869" w:hSpace="141" w:wrap="auto" w:vAnchor="text" w:hAnchor="page" w:x="7196" w:y="6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532DE1" w:rsidRDefault="00532DE1" w:rsidP="00532DE1">
      <w:pPr>
        <w:framePr w:w="4097" w:h="869" w:hSpace="141" w:wrap="auto" w:vAnchor="text" w:hAnchor="page" w:x="7196" w:y="6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«ПРИЛУЗСКИЙ»</w:t>
      </w:r>
    </w:p>
    <w:p w:rsidR="00C722BD" w:rsidRDefault="00532DE1" w:rsidP="00532D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2D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715513"/>
            <wp:effectExtent l="19050" t="0" r="0" b="0"/>
            <wp:docPr id="4" name="Рисунок 1" descr="priluz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luzsky_rayon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BD" w:rsidRDefault="00C722BD" w:rsidP="00C722BD">
      <w:pPr>
        <w:framePr w:hSpace="141" w:wrap="auto" w:vAnchor="text" w:hAnchor="text" w:y="1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722BD" w:rsidRDefault="00C722BD" w:rsidP="00C722BD">
      <w:pPr>
        <w:framePr w:w="3847" w:h="433" w:hSpace="141" w:wrap="auto" w:vAnchor="text" w:hAnchor="page" w:x="1174" w:y="2179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_________________________                    с.Объячево, Республика Коми</w:t>
      </w:r>
    </w:p>
    <w:p w:rsidR="00C722BD" w:rsidRPr="00532DE1" w:rsidRDefault="00C722BD" w:rsidP="00C722BD">
      <w:pPr>
        <w:framePr w:w="2119" w:h="577" w:hSpace="141" w:wrap="auto" w:vAnchor="text" w:hAnchor="page" w:x="8806" w:y="2179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32DE1">
        <w:rPr>
          <w:rFonts w:ascii="Times New Roman" w:hAnsi="Times New Roman"/>
          <w:sz w:val="24"/>
          <w:szCs w:val="24"/>
          <w:lang w:eastAsia="en-US"/>
        </w:rPr>
        <w:t xml:space="preserve">№   </w:t>
      </w:r>
      <w:r w:rsidR="00B441B3" w:rsidRPr="00532DE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B7756">
        <w:rPr>
          <w:rFonts w:ascii="Times New Roman" w:hAnsi="Times New Roman"/>
          <w:sz w:val="24"/>
          <w:szCs w:val="24"/>
          <w:lang w:eastAsia="en-US"/>
        </w:rPr>
        <w:t>111</w:t>
      </w:r>
    </w:p>
    <w:p w:rsidR="00C722BD" w:rsidRDefault="00B441B3" w:rsidP="00C722BD">
      <w:pPr>
        <w:framePr w:w="2551" w:h="433" w:hSpace="141" w:wrap="auto" w:vAnchor="text" w:hAnchor="page" w:x="1606" w:y="2031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722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B7756">
        <w:rPr>
          <w:rFonts w:ascii="Times New Roman" w:hAnsi="Times New Roman"/>
          <w:sz w:val="24"/>
          <w:szCs w:val="24"/>
          <w:lang w:eastAsia="en-US"/>
        </w:rPr>
        <w:t xml:space="preserve">14   </w:t>
      </w:r>
      <w:r w:rsidR="00C722BD">
        <w:rPr>
          <w:rFonts w:ascii="Times New Roman" w:hAnsi="Times New Roman"/>
          <w:sz w:val="24"/>
          <w:szCs w:val="24"/>
          <w:lang w:eastAsia="en-US"/>
        </w:rPr>
        <w:t xml:space="preserve"> февраля 201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="00C722BD">
        <w:rPr>
          <w:rFonts w:ascii="Times New Roman" w:hAnsi="Times New Roman"/>
          <w:sz w:val="24"/>
          <w:szCs w:val="24"/>
          <w:lang w:eastAsia="en-US"/>
        </w:rPr>
        <w:t xml:space="preserve"> года</w:t>
      </w:r>
      <w:r w:rsidR="00C722BD">
        <w:rPr>
          <w:rFonts w:ascii="Times New Roman" w:hAnsi="Times New Roman"/>
          <w:b/>
          <w:sz w:val="24"/>
          <w:szCs w:val="24"/>
          <w:lang w:eastAsia="en-US"/>
        </w:rPr>
        <w:t xml:space="preserve">       </w:t>
      </w:r>
    </w:p>
    <w:p w:rsidR="00C722BD" w:rsidRDefault="00C722BD" w:rsidP="00C722BD">
      <w:pPr>
        <w:framePr w:hSpace="141" w:wrap="auto" w:vAnchor="text" w:hAnchor="text" w:y="1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722BD" w:rsidRDefault="00C722BD" w:rsidP="00C722BD">
      <w:pPr>
        <w:framePr w:hSpace="141" w:wrap="auto" w:vAnchor="text" w:hAnchor="page" w:x="5328" w:y="1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722BD" w:rsidRDefault="00C722BD" w:rsidP="00C722B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32DE1" w:rsidRDefault="00532DE1" w:rsidP="00532DE1">
      <w:pPr>
        <w:framePr w:w="4135" w:h="577" w:hSpace="141" w:wrap="auto" w:vAnchor="text" w:hAnchor="page" w:x="4094" w:y="258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ПОСТАНОВЛЕНИЕ</w:t>
      </w:r>
    </w:p>
    <w:p w:rsidR="00532DE1" w:rsidRDefault="00532DE1" w:rsidP="00532DE1">
      <w:pPr>
        <w:framePr w:w="4135" w:h="577" w:hSpace="141" w:wrap="auto" w:vAnchor="text" w:hAnchor="page" w:x="4094" w:y="258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ШУÖМ</w:t>
      </w:r>
    </w:p>
    <w:p w:rsidR="00C722BD" w:rsidRDefault="00C722BD" w:rsidP="00C722B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722BD" w:rsidRDefault="00C722BD" w:rsidP="00C722B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722BD" w:rsidRDefault="00C722BD" w:rsidP="00C722B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722BD" w:rsidRDefault="00C722BD" w:rsidP="00C722B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C722BD" w:rsidRDefault="00C722BD" w:rsidP="00C722B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C722BD" w:rsidRDefault="00C722BD" w:rsidP="00C722B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C722BD" w:rsidRDefault="00C722BD" w:rsidP="00C722B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C722BD" w:rsidRPr="00532DE1" w:rsidRDefault="00C722BD" w:rsidP="00C722B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32DE1" w:rsidRPr="00532DE1" w:rsidRDefault="00C722BD" w:rsidP="00C72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2DE1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532DE1" w:rsidRPr="00532DE1" w:rsidRDefault="00532DE1" w:rsidP="00C72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22BD" w:rsidRPr="00532DE1" w:rsidRDefault="00C722BD" w:rsidP="00C72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2DE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32DE1">
        <w:rPr>
          <w:rFonts w:ascii="Times New Roman" w:eastAsia="Times New Roman" w:hAnsi="Times New Roman"/>
          <w:sz w:val="24"/>
          <w:szCs w:val="24"/>
        </w:rPr>
        <w:t>О закреплении территории  муниципального образования  муниципального района</w:t>
      </w:r>
    </w:p>
    <w:p w:rsidR="00C722BD" w:rsidRDefault="00C722BD" w:rsidP="00C72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2DE1">
        <w:rPr>
          <w:rFonts w:ascii="Times New Roman" w:eastAsia="Times New Roman" w:hAnsi="Times New Roman"/>
          <w:sz w:val="24"/>
          <w:szCs w:val="24"/>
        </w:rPr>
        <w:t xml:space="preserve"> «Прилузский» за муниципальными   образовательными  организациями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722BD" w:rsidRDefault="00C722BD" w:rsidP="00C722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E7369" w:rsidRPr="00F1436C" w:rsidRDefault="003E7369" w:rsidP="004F3C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C722BD">
        <w:rPr>
          <w:rFonts w:ascii="Times New Roman" w:eastAsia="Times New Roman" w:hAnsi="Times New Roman"/>
          <w:sz w:val="24"/>
          <w:szCs w:val="24"/>
        </w:rPr>
        <w:t>На основании  статьи 67 Федерального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722BD">
        <w:rPr>
          <w:rFonts w:ascii="Times New Roman" w:eastAsia="Times New Roman" w:hAnsi="Times New Roman"/>
          <w:sz w:val="24"/>
          <w:szCs w:val="24"/>
        </w:rPr>
        <w:t xml:space="preserve"> закона от 29 декабря 2012 года   № 273-ФЗ «Об образовании в Российской Федерации»,</w:t>
      </w:r>
      <w:r w:rsidR="001E7A88">
        <w:rPr>
          <w:rFonts w:ascii="Times New Roman" w:eastAsia="Times New Roman" w:hAnsi="Times New Roman"/>
          <w:sz w:val="24"/>
          <w:szCs w:val="24"/>
        </w:rPr>
        <w:t xml:space="preserve"> приказа Министерства образования и науки Российской Федерации </w:t>
      </w:r>
      <w:r w:rsidRPr="003E7369">
        <w:rPr>
          <w:rFonts w:ascii="Times New Roman" w:eastAsia="Times New Roman" w:hAnsi="Times New Roman" w:cs="Times New Roman"/>
          <w:sz w:val="24"/>
          <w:szCs w:val="24"/>
        </w:rPr>
        <w:t xml:space="preserve">от 22 января 2014 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E7369">
        <w:rPr>
          <w:rFonts w:ascii="Times New Roman" w:eastAsia="Times New Roman" w:hAnsi="Times New Roman" w:cs="Times New Roman"/>
          <w:sz w:val="24"/>
          <w:szCs w:val="24"/>
        </w:rPr>
        <w:t> 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369">
        <w:rPr>
          <w:rFonts w:ascii="Times New Roman" w:eastAsia="Times New Roman" w:hAnsi="Times New Roman" w:cs="Times New Roman"/>
          <w:sz w:val="24"/>
          <w:szCs w:val="24"/>
        </w:rPr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>
        <w:rPr>
          <w:rFonts w:ascii="Times New Roman" w:eastAsia="Times New Roman" w:hAnsi="Times New Roman"/>
          <w:sz w:val="24"/>
          <w:szCs w:val="24"/>
        </w:rPr>
        <w:t xml:space="preserve"> и  в  целях  обеспечения территориальной доступности муниципальных образовательных организаций, администрация   муниципального района «Прилузский» </w:t>
      </w:r>
      <w:r w:rsidR="00C722BD">
        <w:rPr>
          <w:rFonts w:ascii="Times New Roman" w:eastAsia="Times New Roman" w:hAnsi="Times New Roman"/>
          <w:sz w:val="24"/>
          <w:szCs w:val="24"/>
        </w:rPr>
        <w:tab/>
      </w:r>
      <w:r w:rsidRPr="00F1436C">
        <w:rPr>
          <w:rFonts w:ascii="Times New Roman" w:eastAsia="Times New Roman" w:hAnsi="Times New Roman"/>
          <w:sz w:val="20"/>
          <w:szCs w:val="20"/>
        </w:rPr>
        <w:t>ПОСТАНОВЛЯЕТ:</w:t>
      </w:r>
    </w:p>
    <w:p w:rsidR="00C722BD" w:rsidRPr="003E7369" w:rsidRDefault="00C722BD" w:rsidP="003E736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C722BD" w:rsidRDefault="00C722BD" w:rsidP="00C722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Утвердить  схему закрепления территории  муниципального образования муниципального района «Прилузский» за муниципальными образовательными организациями согласно приложению к настоящему  постановлению.</w:t>
      </w:r>
    </w:p>
    <w:p w:rsidR="001E7A88" w:rsidRDefault="001E7A88" w:rsidP="001E7A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532DE1">
        <w:rPr>
          <w:rFonts w:ascii="Times New Roman" w:eastAsia="Times New Roman" w:hAnsi="Times New Roman"/>
          <w:sz w:val="24"/>
          <w:szCs w:val="24"/>
        </w:rPr>
        <w:t xml:space="preserve">2. Считать утратившими силу </w:t>
      </w:r>
      <w:r>
        <w:rPr>
          <w:rFonts w:ascii="Times New Roman" w:eastAsia="Times New Roman" w:hAnsi="Times New Roman"/>
          <w:sz w:val="24"/>
          <w:szCs w:val="24"/>
        </w:rPr>
        <w:t xml:space="preserve">постановление  администрации  муниципального образования муниципального района «Прилузский» </w:t>
      </w:r>
      <w:r>
        <w:rPr>
          <w:rFonts w:ascii="Times New Roman" w:hAnsi="Times New Roman"/>
          <w:sz w:val="24"/>
          <w:szCs w:val="24"/>
          <w:lang w:eastAsia="en-US"/>
        </w:rPr>
        <w:t>от 12 февраля    2016 года №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532DE1">
        <w:rPr>
          <w:rFonts w:ascii="Times New Roman" w:eastAsia="Times New Roman" w:hAnsi="Times New Roman"/>
          <w:sz w:val="24"/>
          <w:szCs w:val="24"/>
        </w:rPr>
        <w:t xml:space="preserve">О закреплении территории  </w:t>
      </w:r>
      <w:r w:rsidR="004F3C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2DE1">
        <w:rPr>
          <w:rFonts w:ascii="Times New Roman" w:eastAsia="Times New Roman" w:hAnsi="Times New Roman"/>
          <w:sz w:val="24"/>
          <w:szCs w:val="24"/>
        </w:rPr>
        <w:t xml:space="preserve">  муниципального района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32DE1">
        <w:rPr>
          <w:rFonts w:ascii="Times New Roman" w:eastAsia="Times New Roman" w:hAnsi="Times New Roman"/>
          <w:sz w:val="24"/>
          <w:szCs w:val="24"/>
        </w:rPr>
        <w:t>«Прилузский» за муниципальными   образовательными  организациями</w:t>
      </w:r>
      <w:r>
        <w:rPr>
          <w:rFonts w:ascii="Times New Roman" w:eastAsia="Times New Roman" w:hAnsi="Times New Roman"/>
          <w:sz w:val="24"/>
          <w:szCs w:val="24"/>
        </w:rPr>
        <w:t>».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722BD" w:rsidRPr="001E7A88" w:rsidRDefault="001E7A88" w:rsidP="001E7A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C722BD">
        <w:rPr>
          <w:rFonts w:ascii="Times New Roman" w:eastAsia="Times New Roman" w:hAnsi="Times New Roman"/>
          <w:sz w:val="24"/>
          <w:szCs w:val="24"/>
        </w:rPr>
        <w:t xml:space="preserve">  3.</w:t>
      </w:r>
      <w:r w:rsidR="00C722BD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 официального опубликования в бюллетене  «Информационный  вестник   Совета и администрации муниципального района  « Прилузский».</w:t>
      </w:r>
    </w:p>
    <w:p w:rsidR="00C722BD" w:rsidRDefault="00C722BD" w:rsidP="00C72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4. Контроль исполнения настоящего постановления возложить на заместителя  руководителя   администрации муниципального района «Прилузский» (Н.Н. Жук).</w:t>
      </w:r>
    </w:p>
    <w:p w:rsidR="00C722BD" w:rsidRDefault="00C722BD" w:rsidP="00C722B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C722BD" w:rsidRDefault="00C722BD" w:rsidP="00C722B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C722BD" w:rsidRDefault="00C722BD" w:rsidP="00C722B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C722BD" w:rsidRDefault="00C722BD" w:rsidP="00C722BD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C722BD" w:rsidRDefault="00532DE1" w:rsidP="00C72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И.о. р</w:t>
      </w:r>
      <w:r w:rsidR="00C722BD">
        <w:rPr>
          <w:rFonts w:ascii="Times New Roman" w:hAnsi="Times New Roman"/>
          <w:sz w:val="24"/>
          <w:szCs w:val="24"/>
          <w:lang w:eastAsia="en-US"/>
        </w:rPr>
        <w:t>уководител</w:t>
      </w:r>
      <w:r>
        <w:rPr>
          <w:rFonts w:ascii="Times New Roman" w:hAnsi="Times New Roman"/>
          <w:sz w:val="24"/>
          <w:szCs w:val="24"/>
          <w:lang w:eastAsia="en-US"/>
        </w:rPr>
        <w:t xml:space="preserve">я </w:t>
      </w:r>
      <w:r w:rsidR="00C722BD">
        <w:rPr>
          <w:rFonts w:ascii="Times New Roman" w:hAnsi="Times New Roman"/>
          <w:sz w:val="24"/>
          <w:szCs w:val="24"/>
          <w:lang w:eastAsia="en-US"/>
        </w:rPr>
        <w:t xml:space="preserve"> администрации</w:t>
      </w:r>
    </w:p>
    <w:p w:rsidR="00C722BD" w:rsidRDefault="00C722BD" w:rsidP="00C72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муниципального района «Прил</w:t>
      </w:r>
      <w:r w:rsidR="00532DE1">
        <w:rPr>
          <w:rFonts w:ascii="Times New Roman" w:hAnsi="Times New Roman"/>
          <w:sz w:val="24"/>
          <w:szCs w:val="24"/>
          <w:lang w:eastAsia="en-US"/>
        </w:rPr>
        <w:t>узский»</w:t>
      </w:r>
      <w:r w:rsidR="00532DE1">
        <w:rPr>
          <w:rFonts w:ascii="Times New Roman" w:hAnsi="Times New Roman"/>
          <w:sz w:val="24"/>
          <w:szCs w:val="24"/>
          <w:lang w:eastAsia="en-US"/>
        </w:rPr>
        <w:tab/>
      </w:r>
      <w:r w:rsidR="00532DE1">
        <w:rPr>
          <w:rFonts w:ascii="Times New Roman" w:hAnsi="Times New Roman"/>
          <w:sz w:val="24"/>
          <w:szCs w:val="24"/>
          <w:lang w:eastAsia="en-US"/>
        </w:rPr>
        <w:tab/>
      </w:r>
      <w:r w:rsidR="00532DE1">
        <w:rPr>
          <w:rFonts w:ascii="Times New Roman" w:hAnsi="Times New Roman"/>
          <w:sz w:val="24"/>
          <w:szCs w:val="24"/>
          <w:lang w:eastAsia="en-US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="00532DE1">
        <w:rPr>
          <w:rFonts w:ascii="Times New Roman" w:hAnsi="Times New Roman"/>
          <w:sz w:val="24"/>
          <w:szCs w:val="24"/>
          <w:lang w:eastAsia="en-US"/>
        </w:rPr>
        <w:t xml:space="preserve">Е.В.Нестерюк  </w:t>
      </w:r>
    </w:p>
    <w:p w:rsidR="00C722BD" w:rsidRDefault="00C722BD" w:rsidP="00C72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C722BD" w:rsidRDefault="00C722BD" w:rsidP="00C72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C722BD" w:rsidRDefault="00C722BD" w:rsidP="00C72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C722BD" w:rsidRDefault="00C722BD" w:rsidP="00C72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C722BD" w:rsidRDefault="00C722BD" w:rsidP="00C72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36C" w:rsidRDefault="00F1436C" w:rsidP="00532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36C" w:rsidRDefault="00F1436C" w:rsidP="00532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36C" w:rsidRDefault="00F1436C" w:rsidP="00532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B7" w:rsidRDefault="00C567B7" w:rsidP="00532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B7" w:rsidRDefault="00C567B7" w:rsidP="00532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B7" w:rsidRDefault="00C567B7" w:rsidP="00532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B7" w:rsidRDefault="00C567B7" w:rsidP="00532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DE1" w:rsidRDefault="00532DE1" w:rsidP="00532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532DE1" w:rsidRDefault="00532DE1" w:rsidP="00532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32DE1" w:rsidRDefault="00532DE1" w:rsidP="00532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«Прилузский»</w:t>
      </w:r>
    </w:p>
    <w:p w:rsidR="00532DE1" w:rsidRDefault="00532DE1" w:rsidP="00532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3651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    </w:t>
      </w:r>
      <w:r w:rsidR="00D3651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февраля   2017  года   №   </w:t>
      </w:r>
    </w:p>
    <w:p w:rsidR="00532DE1" w:rsidRDefault="00532DE1" w:rsidP="00532D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C722BD" w:rsidRDefault="00C722BD" w:rsidP="00C72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2BD" w:rsidRDefault="00C722BD" w:rsidP="00C72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2BD" w:rsidRDefault="00C722BD" w:rsidP="00C722BD">
      <w:pPr>
        <w:framePr w:w="2119" w:h="577" w:hSpace="141" w:wrap="auto" w:vAnchor="text" w:hAnchor="page" w:x="8260" w:y="1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C722BD" w:rsidRPr="00532DE1" w:rsidRDefault="00532DE1" w:rsidP="00532D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Схема</w:t>
      </w:r>
    </w:p>
    <w:p w:rsidR="00C722BD" w:rsidRPr="00F30EED" w:rsidRDefault="00C722BD" w:rsidP="00C72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закрепления территории  муниципального образования муниципального района «Прилузский» за муниципальными образовательными организациями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4536"/>
        <w:gridCol w:w="2268"/>
      </w:tblGrid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 образовательных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закрепленной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обучения</w:t>
            </w:r>
          </w:p>
        </w:tc>
      </w:tr>
      <w:tr w:rsidR="00C722BD" w:rsidTr="006C16A7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школа»</w:t>
            </w:r>
          </w:p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Объячево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Объячево,  д.Калининская,   п.с.т. Изъяшор,  д. Лукинчи,  д.Остаповская,  д. Беляевская,  д.Загарская,  д. Оброчная, д. Паневская, д.Пожмадор,</w:t>
            </w:r>
          </w:p>
          <w:p w:rsidR="00C722BD" w:rsidRDefault="00C722BD" w:rsidP="006C16A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Тупеговская, п.с.т. Ожындор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Начальное, основное и среднее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Pr="00532DE1" w:rsidRDefault="00C722BD" w:rsidP="006C16A7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532DE1">
              <w:rPr>
                <w:rFonts w:ascii="Times New Roman" w:eastAsia="Lucida Sans Typewriter" w:hAnsi="Times New Roman" w:cs="Times New Roman"/>
              </w:rPr>
              <w:t xml:space="preserve">Муниципальное бюджетное общеобразовательное учреждение «Основная общеобразовательная школа» </w:t>
            </w:r>
            <w:r w:rsidRPr="00532DE1">
              <w:rPr>
                <w:rFonts w:ascii="Times New Roman" w:hAnsi="Times New Roman" w:cs="Times New Roman"/>
              </w:rPr>
              <w:t xml:space="preserve">   д. Калининская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Pr="00532DE1" w:rsidRDefault="00C722BD" w:rsidP="006C16A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32DE1">
              <w:rPr>
                <w:rFonts w:ascii="Times New Roman" w:hAnsi="Times New Roman" w:cs="Times New Roman"/>
                <w:sz w:val="24"/>
                <w:szCs w:val="24"/>
              </w:rPr>
              <w:t xml:space="preserve">д. Калининская </w:t>
            </w:r>
          </w:p>
          <w:p w:rsidR="00C722BD" w:rsidRPr="00532DE1" w:rsidRDefault="00C722BD" w:rsidP="006C16A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32DE1">
              <w:rPr>
                <w:rFonts w:ascii="Times New Roman" w:hAnsi="Times New Roman" w:cs="Times New Roman"/>
                <w:sz w:val="24"/>
                <w:szCs w:val="24"/>
              </w:rPr>
              <w:t xml:space="preserve">д. Паневская </w:t>
            </w:r>
          </w:p>
          <w:p w:rsidR="00C722BD" w:rsidRPr="00532DE1" w:rsidRDefault="00C722BD" w:rsidP="006C16A7">
            <w:pPr>
              <w:spacing w:after="0" w:line="240" w:lineRule="auto"/>
              <w:ind w:left="1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DE1">
              <w:rPr>
                <w:rFonts w:ascii="Times New Roman" w:hAnsi="Times New Roman" w:cs="Times New Roman"/>
                <w:sz w:val="24"/>
                <w:szCs w:val="24"/>
              </w:rPr>
              <w:t>д. Пожмадор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Начальное, основное 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школа» </w:t>
            </w:r>
            <w:r>
              <w:rPr>
                <w:rFonts w:ascii="Times New Roman" w:hAnsi="Times New Roman" w:cs="Times New Roman"/>
              </w:rPr>
              <w:t>пст. Вухтым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п.с.т. Вухтым,</w:t>
            </w:r>
          </w:p>
          <w:p w:rsidR="00C722BD" w:rsidRDefault="00C722BD" w:rsidP="006C16A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п.с.т. Кыддзявидзь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Начальное, основное и среднее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Муниципальное бюджетное общеобразовательное учреждение «Начальная школа — детский сад» пст. Кыддзявидзь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п.с.т. Кыддзявидзь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  и  начальное общее образование</w:t>
            </w:r>
          </w:p>
        </w:tc>
      </w:tr>
      <w:tr w:rsidR="00C722BD" w:rsidTr="006C16A7">
        <w:trPr>
          <w:trHeight w:val="1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школа» </w:t>
            </w:r>
          </w:p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Спаспоруб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Спаспоруб,  д. Керес, д. Кулига, д. Плёсо, д. Поруб, д. Ракинская, д. Урнышевская, с. Занулье, д. Мишаково, д. Поруб-Кеповская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Начальное, основное и среднее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школа»</w:t>
            </w:r>
          </w:p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 с. Лойма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Лойма, пст. Коржинский,    д. Вотинская, д. Галахтионовская,  д. Ивановская, д. Карповская, д. Козловская, д. Кузнецовская, д. Матвеевская, д. Тарасовская, д. Уркинская, д. Анкерская, д. Гарь,  д. Тарбиевская, д. Запольская, д. Лехта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Дошкольное, начальное, основное и среднее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532DE1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школа»</w:t>
            </w:r>
          </w:p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 с. Чёрныш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Чёрныш, п.с.т.  Устъ-Лопъю, п.с.т. Гыркашор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Дошкольное, начальное, основное и среднее общее образование</w:t>
            </w:r>
          </w:p>
        </w:tc>
      </w:tr>
      <w:tr w:rsidR="00C722BD" w:rsidTr="00F30EED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532DE1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Муниципальное бюджетное общеобразовательное учреждение "Начальная школа </w:t>
            </w:r>
            <w:r>
              <w:rPr>
                <w:rFonts w:ascii="Times New Roman" w:eastAsia="Lucida Sans Typewriter" w:hAnsi="Times New Roman" w:cs="Times New Roman"/>
                <w:color w:val="000000"/>
              </w:rPr>
              <w:lastRenderedPageBreak/>
              <w:t>— детский сад» пст.Усть-Лопъю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п.с.т. Устъ-Лопъю, п.с.т. Гыркашор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  и  начальное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532DE1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школа»</w:t>
            </w:r>
          </w:p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Ношуль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Ношуль, п.с.т. Орысь, п.с.т. Чекша,  д. Лихачёвская, д. Яковлевская, д. Сидор-Чой, д. Сэпсикт, п.с.т. Бедьвож, п.с.т. Ваймес, п.с.т. Велдоръя, д. Оньмесь, с. Верхолузье, д. Климовская, д. Ловля, д. Чернушка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Начальное, основное и среднее общее образование</w:t>
            </w:r>
          </w:p>
        </w:tc>
      </w:tr>
      <w:tr w:rsidR="00C722BD" w:rsidTr="006C16A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Муниципальное автономное общеобразовательное учреждение «Средняя общеобразовательная школа»</w:t>
            </w:r>
          </w:p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Летка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Летка, д. Гостиногорка, д. Крутотыла, д. М. Беберка, д. Колобово, д. Поромшор, д. Осиновка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Начальное, основное и среднее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eastAsia="Lucida Sans Typewriter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</w:rPr>
              <w:t>Муниципальное бюджетное общеобразовательное учреждение «Средняя общеобразовательная школа»</w:t>
            </w:r>
          </w:p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Черёмуховка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Черёмуховка, п.с.т. Пожемаяг, д. Крысовка, с. Мутница, д. Архиповка, д. Ручпозъя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Начальное, основное и среднее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eastAsia="Lucida Sans Typewriter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</w:rPr>
              <w:t>Муниципальное бюджетное общеобразовательное учреждение «Средняя общеобразовательная школа»</w:t>
            </w:r>
          </w:p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Гурьевка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Гурьевка, д. Берёзовка, д. Корольки, 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Талица, п.с.т. Гуляшор.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Начальное, основное и среднее общее образование</w:t>
            </w:r>
          </w:p>
        </w:tc>
      </w:tr>
      <w:tr w:rsidR="00C722BD" w:rsidTr="006C16A7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школа" пст. Якуньёль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п.с.т. Якуньёль, с. Слудка, д. Кулига, д. Ураки,  с. Прокопьевка, д. Ивановка, д. Вавиловка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Дошкольное, начальное, основное и среднее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Муниципальное бюджетное общеобразовательное учреждение «Основная общеобразовательная школа» </w:t>
            </w:r>
            <w:r>
              <w:rPr>
                <w:rFonts w:ascii="Times New Roman" w:hAnsi="Times New Roman" w:cs="Times New Roman"/>
              </w:rPr>
              <w:t xml:space="preserve"> с. Читаево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Читаево, д. Векшор, д. Березники, д. Маловыльгорт, д. Тарачево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Начальное и основное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Муниципальное бюджетное общеобразовательное учреждение «Основная общеобразовательная школа»</w:t>
            </w:r>
          </w:p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 с. Мутница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Мутница  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Дошкольное, начальное и основное 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Муниципальное бюджетное общеобразовательное учреждение «Основная общеобразовательная школа» пст. Ваймес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п.с.т. Ваймес,  п.с.т. Велдоръя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Дошкольное, начальное и основное 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Муниципальное бюджетное дошкольное образовательное учреждение "Детский сад № 1" с. Объячево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Объячево,  д.Калининская,   п.с.т. Изъяшор,  д. Лукинчи,  д.Остаповская,  д. Беляевская,  д.Загарская,  д. Оброчная, д. Паневская, д.Пожмадор,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Тупеговская, п.с.т. Ожындор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Муниципальное бюджетное дошкольное образовательное учреждение "Детский сад № 2 общеразвивающего вида»</w:t>
            </w:r>
          </w:p>
          <w:p w:rsidR="00C722BD" w:rsidRDefault="00C722BD" w:rsidP="006C16A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 с. Объячево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Объячево,  д.Калининская,   п.с.т. Изъяшор,  д. Лукинчи,  д.Остаповская,  д. Беляевская,  д.Загарская,  д. Оброчная, д. Паневская, д.Пожмадор,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Тупеговская, п.с.т. Ожындор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532DE1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Муниципальное  бюджетное дошкольное образовательное учреждение «Детский сад №3»   с. Объячево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Объячево,  д.Калининская,   п.с.т.  Изъяшор,  д. Лукинчи,  д.Остаповская,  д. Беляевская,  д.Загарская,  д. Оброчная, д. Паневская, д.Пожмадор,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Тупеговская, п.с.т. Ожындор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Дошкольное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Муниципальное автономное   дошкольное образовательное учреждение «Детский сад № 4» с. Объячево»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Объячево,  д.Калининская,   п.с.т.  Изъяшор,  д. Лукинчи,  д.Остаповская,  д. Беляевская,  д.Загарская,  д. Оброчная, д. Паневская, д.Пожмадор,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Тупеговская, п.с.т.  Ожындор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Муниципальное бюджетное дошкольное образовательное учреждение «Детский сад»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 д. Калининская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Объячево,  д.Калининская,   п.с.т.  Изъяшор,  д. Лукинчи,  д.Остаповская,  д. Беляевская,  д.Загарская,  д. Оброчная, д. Паневская, д.Пожмадор,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Тупеговская, п.с.т. Ожындор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Муниципальное бюджетное дошкольное образовательное учреждение "Детский сад"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 д. Беляевская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Объячево,  д.Калининская,   п.с.т. Изъяшор,  д. Лукинчи,  д.Остаповская,  д. Беляевская,  д.Загарская,  д. Оброчная, д. Паневская, д.Пожмадор,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Тупеговская, п.с.т. Ожындор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 общее образование</w:t>
            </w:r>
          </w:p>
        </w:tc>
      </w:tr>
      <w:tr w:rsidR="00C722BD" w:rsidTr="006C16A7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Муниципальное  бюджетное дошкольное образовательное учреждение «Детский сад»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  с. Читаево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Читаево, д. Векшор, д. Березники, д. Маловыльгорт, д. Тарачево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Муниципальное бюджетное дошкольное образовательное учреждение "Детский сад" 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с. Ношуль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Ношуль, п.с.т. Орысь, п.с.т. Чекша,  д. Лихачёвская, д. Яковлевская, д. Сидор-Чой, д. Сэпсикт, п.с.т.  Бедьвож, п.с.т. Ваймес, п.с.т. Велдоръя, д. Оньмесь, с. Верхолузье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Муниципальное бюджетное дошкольное образовательное учреждение «Детский сад» 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с. Спаспоруб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Спаспоруб,  д. Керес, д. Кулига, д. Плёсо, д. Поруб, д. Ракинская, д. Урнышевская, с. Занулье, д. Мишаково, д. Поруб-Кеповская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Муниципальное бюджетное дошкольное образовательное учреждение «Детский сад" 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с. Летка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Летка,  д. Гостиногорка, д. Крутотыла, д. М.Беберка, д. Колобово, д. Поромшор,  д. Осиповка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Муниципальное дошкольное образовательное учреждение «Детский сад» с. Гурьевка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Гурьевка, д. Берёзовка, д. Корольки, 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Талица, с. Мутница, д. Архиповка,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п.с.т. Гуляшор, д. Ручпозъя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Муниципальное  бюджетное дошкольное образовательное учреждение «Детский сад» 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  с. Черёмуховка»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Черёмуховка, п.с.т. Пожемаяг,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Крысовка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532DE1" w:rsidP="006C1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Муниципальное бюджетное дошкольное образовательное учреждение «Детский сад»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 пст. Вухтым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п.с.т. Вухтым,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п.с.т. Кыддзявидзь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 общее образование</w:t>
            </w:r>
          </w:p>
        </w:tc>
      </w:tr>
      <w:tr w:rsidR="00C722BD" w:rsidTr="006C1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532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32D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>Муниципальное бюджетное дошкольное образовательное учреждение «Детский сад»</w:t>
            </w:r>
          </w:p>
          <w:p w:rsidR="00C722BD" w:rsidRDefault="00C722BD" w:rsidP="006C16A7">
            <w:pPr>
              <w:spacing w:after="0" w:line="240" w:lineRule="auto"/>
              <w:rPr>
                <w:rFonts w:ascii="Times New Roman" w:eastAsia="Lucida Sans Typewriter" w:hAnsi="Times New Roman" w:cs="Times New Roman"/>
                <w:color w:val="000000"/>
              </w:rPr>
            </w:pPr>
            <w:r>
              <w:rPr>
                <w:rFonts w:ascii="Times New Roman" w:eastAsia="Lucida Sans Typewriter" w:hAnsi="Times New Roman" w:cs="Times New Roman"/>
                <w:color w:val="000000"/>
              </w:rPr>
              <w:t xml:space="preserve"> пст. Гуляшор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п.с.т. Гуляшор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BD" w:rsidRDefault="00C722BD" w:rsidP="006C1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 общее образование</w:t>
            </w:r>
          </w:p>
        </w:tc>
      </w:tr>
    </w:tbl>
    <w:p w:rsidR="00C722BD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3E4" w:rsidRDefault="009973E4"/>
    <w:sectPr w:rsidR="009973E4" w:rsidSect="007837CA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2BD"/>
    <w:rsid w:val="00160FD8"/>
    <w:rsid w:val="00180599"/>
    <w:rsid w:val="001E7A88"/>
    <w:rsid w:val="003736FB"/>
    <w:rsid w:val="003E7369"/>
    <w:rsid w:val="004F3C77"/>
    <w:rsid w:val="00532DE1"/>
    <w:rsid w:val="007837CA"/>
    <w:rsid w:val="00953914"/>
    <w:rsid w:val="00974D33"/>
    <w:rsid w:val="009973E4"/>
    <w:rsid w:val="009B7756"/>
    <w:rsid w:val="00B441B3"/>
    <w:rsid w:val="00C567B7"/>
    <w:rsid w:val="00C722BD"/>
    <w:rsid w:val="00D3651E"/>
    <w:rsid w:val="00DE703D"/>
    <w:rsid w:val="00F1436C"/>
    <w:rsid w:val="00F3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E73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Гурьевская СОШ</cp:lastModifiedBy>
  <cp:revision>2</cp:revision>
  <cp:lastPrinted>2017-02-13T13:13:00Z</cp:lastPrinted>
  <dcterms:created xsi:type="dcterms:W3CDTF">2017-02-16T06:30:00Z</dcterms:created>
  <dcterms:modified xsi:type="dcterms:W3CDTF">2017-02-16T06:30:00Z</dcterms:modified>
</cp:coreProperties>
</file>